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B2" w:rsidRDefault="00D66AB2" w:rsidP="00D66AB2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bookmarkStart w:id="0" w:name="_GoBack"/>
      <w:bookmarkEnd w:id="0"/>
      <w:r>
        <w:rPr>
          <w:rFonts w:ascii="Arial" w:hAnsi="Arial" w:cs="Arial"/>
        </w:rPr>
        <w:t>Dnia 20 września 2023 r.</w:t>
      </w:r>
    </w:p>
    <w:p w:rsidR="00D66AB2" w:rsidRDefault="00D66AB2" w:rsidP="00D66AB2">
      <w:pPr>
        <w:rPr>
          <w:rFonts w:ascii="Arial" w:hAnsi="Arial" w:cs="Arial"/>
        </w:rPr>
      </w:pPr>
    </w:p>
    <w:p w:rsidR="00D66AB2" w:rsidRDefault="00D66AB2" w:rsidP="00D66AB2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Sygn. akt  I </w:t>
      </w:r>
      <w:proofErr w:type="spellStart"/>
      <w:r>
        <w:rPr>
          <w:rFonts w:ascii="Arial" w:hAnsi="Arial" w:cs="Arial"/>
          <w:sz w:val="24"/>
        </w:rPr>
        <w:t>Ns</w:t>
      </w:r>
      <w:proofErr w:type="spellEnd"/>
      <w:r>
        <w:rPr>
          <w:rFonts w:ascii="Arial" w:hAnsi="Arial" w:cs="Arial"/>
          <w:sz w:val="24"/>
        </w:rPr>
        <w:t xml:space="preserve"> 229/23</w:t>
      </w:r>
    </w:p>
    <w:p w:rsidR="00D66AB2" w:rsidRDefault="00D66AB2" w:rsidP="00D66AB2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122555</wp:posOffset>
                </wp:positionV>
                <wp:extent cx="2560320" cy="0"/>
                <wp:effectExtent l="6985" t="8255" r="13970" b="1079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EBE3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.65pt" to="21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" o:allowincell="f" strokeweight="1pt"/>
            </w:pict>
          </mc:Fallback>
        </mc:AlternateContent>
      </w:r>
    </w:p>
    <w:p w:rsidR="00D66AB2" w:rsidRDefault="00D66AB2" w:rsidP="00D66AB2">
      <w:pPr>
        <w:tabs>
          <w:tab w:val="left" w:leader="dot" w:pos="4536"/>
        </w:tabs>
        <w:rPr>
          <w:sz w:val="24"/>
        </w:rPr>
      </w:pPr>
    </w:p>
    <w:p w:rsidR="00D66AB2" w:rsidRDefault="00D66AB2" w:rsidP="00D66AB2">
      <w:pPr>
        <w:pStyle w:val="Nagwek2"/>
      </w:pPr>
      <w:r>
        <w:t>OGŁOSZENIE</w:t>
      </w:r>
    </w:p>
    <w:p w:rsidR="00D66AB2" w:rsidRDefault="00D66AB2" w:rsidP="00D66AB2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</w:p>
    <w:p w:rsidR="00D66AB2" w:rsidRDefault="00D66AB2" w:rsidP="00D66AB2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000000"/>
          <w:sz w:val="28"/>
          <w:szCs w:val="28"/>
        </w:rPr>
        <w:t>„</w:t>
      </w:r>
      <w:r>
        <w:rPr>
          <w:rFonts w:ascii="Arial" w:hAnsi="Arial" w:cs="Arial"/>
          <w:b/>
          <w:sz w:val="26"/>
          <w:szCs w:val="26"/>
        </w:rPr>
        <w:t xml:space="preserve">W Sądzie Rejonowym w Przeworsku w Wydziale I Cywilnym toczy się postępowanie  wniosku  Zofii </w:t>
      </w:r>
      <w:proofErr w:type="spellStart"/>
      <w:r>
        <w:rPr>
          <w:rFonts w:ascii="Arial" w:hAnsi="Arial" w:cs="Arial"/>
          <w:b/>
          <w:sz w:val="26"/>
          <w:szCs w:val="26"/>
        </w:rPr>
        <w:t>Piestrak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o nabycie przez nią w drodze zasiedzenia  własności nieruchomości położonej w miejscowości  Wolica   gm. Gać  pow. Przeworsk oznaczonej  nr ewidencyjnym  103  o  pow.  0,59 ha , wydzielonej jako ekwiwalent za działkę </w:t>
      </w:r>
      <w:proofErr w:type="spellStart"/>
      <w:r>
        <w:rPr>
          <w:rFonts w:ascii="Arial" w:hAnsi="Arial" w:cs="Arial"/>
          <w:b/>
          <w:sz w:val="26"/>
          <w:szCs w:val="26"/>
        </w:rPr>
        <w:t>przedscaleniową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577 o pow. 0,59 ha, objętą księgą wieczystą PR1R/00002343/1, której prawo własności ujawnione jest na rzecz Antoniego </w:t>
      </w:r>
      <w:proofErr w:type="spellStart"/>
      <w:r>
        <w:rPr>
          <w:rFonts w:ascii="Arial" w:hAnsi="Arial" w:cs="Arial"/>
          <w:b/>
          <w:sz w:val="26"/>
          <w:szCs w:val="26"/>
        </w:rPr>
        <w:t>Hejnosz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w udziale ½ cz. i Karoliny </w:t>
      </w:r>
      <w:proofErr w:type="spellStart"/>
      <w:r>
        <w:rPr>
          <w:rFonts w:ascii="Arial" w:hAnsi="Arial" w:cs="Arial"/>
          <w:b/>
          <w:sz w:val="26"/>
          <w:szCs w:val="26"/>
        </w:rPr>
        <w:t>Hejnosz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w udziale ½ cz.  </w:t>
      </w:r>
    </w:p>
    <w:p w:rsidR="00D66AB2" w:rsidRDefault="00D66AB2" w:rsidP="00D66A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6"/>
          <w:szCs w:val="26"/>
        </w:rPr>
        <w:t xml:space="preserve">Wzywa się wszystkich zainteresowanych, a w szczególności wymienionych wyżej współwłaścicieli, w tym ewentualnych ich spadkobierców aby w terminie  3  miesięcy od dnia ukazania się niniejszego ogłoszenia  zgłosili się  i wykazali swoje prawa do nieruchomości, gdyż  w przypadku niezgłoszenia się  i nie wykazania swoich praw sąd stwierdzi zasiedzenie, jeżeli zostanie udowodnione 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8"/>
          <w:szCs w:val="28"/>
        </w:rPr>
        <w:t>”</w:t>
      </w:r>
    </w:p>
    <w:p w:rsidR="00D66AB2" w:rsidRDefault="00D66AB2" w:rsidP="00D66AB2">
      <w:pPr>
        <w:jc w:val="both"/>
        <w:rPr>
          <w:rFonts w:ascii="Arial" w:hAnsi="Arial" w:cs="Arial"/>
          <w:sz w:val="22"/>
          <w:szCs w:val="22"/>
        </w:rPr>
      </w:pPr>
    </w:p>
    <w:p w:rsidR="00D66AB2" w:rsidRDefault="00D66AB2" w:rsidP="00D66AB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66AB2" w:rsidRDefault="00D66AB2" w:rsidP="00D66AB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66AB2" w:rsidRDefault="00D66AB2" w:rsidP="00D66AB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66AB2" w:rsidRDefault="00D66AB2" w:rsidP="00D66AB2">
      <w:pPr>
        <w:pStyle w:val="Tekstpodstawowy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  <w:b/>
        </w:rPr>
        <w:t>Sędzia Sądu Rejonowego</w:t>
      </w:r>
    </w:p>
    <w:p w:rsidR="00D66AB2" w:rsidRDefault="00D66AB2" w:rsidP="00D66AB2">
      <w:pPr>
        <w:pStyle w:val="Tekstpodstawowy"/>
        <w:ind w:left="5672" w:firstLine="709"/>
        <w:jc w:val="center"/>
        <w:rPr>
          <w:b/>
        </w:rPr>
      </w:pPr>
      <w:r>
        <w:rPr>
          <w:b/>
        </w:rPr>
        <w:t>Anna Wróbel</w:t>
      </w:r>
    </w:p>
    <w:p w:rsidR="00CC0A83" w:rsidRDefault="00CC0A83"/>
    <w:sectPr w:rsidR="00CC0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B2"/>
    <w:rsid w:val="00CC0A83"/>
    <w:rsid w:val="00D6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C507EC6-B888-4F6A-B0D6-EF022A94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6AB2"/>
    <w:pPr>
      <w:keepNext/>
      <w:tabs>
        <w:tab w:val="left" w:leader="dot" w:pos="4536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66AB2"/>
    <w:pPr>
      <w:keepNext/>
      <w:tabs>
        <w:tab w:val="left" w:leader="dot" w:pos="4536"/>
      </w:tabs>
      <w:jc w:val="center"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6A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66AB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66AB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6A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66AB2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2023-09-20T11:51:00Z</dcterms:created>
  <dcterms:modified xsi:type="dcterms:W3CDTF">2023-09-20T11:52:00Z</dcterms:modified>
</cp:coreProperties>
</file>